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45" w:rsidRPr="008218EF" w:rsidRDefault="008218EF" w:rsidP="008218EF">
      <w:pPr>
        <w:rPr>
          <w:b/>
          <w:sz w:val="24"/>
          <w:szCs w:val="24"/>
        </w:rPr>
      </w:pPr>
      <w:r w:rsidRPr="008218EF">
        <w:rPr>
          <w:b/>
          <w:sz w:val="24"/>
          <w:szCs w:val="24"/>
        </w:rPr>
        <w:t xml:space="preserve">Minutes to </w:t>
      </w:r>
      <w:r w:rsidR="005201E9" w:rsidRPr="008218EF">
        <w:rPr>
          <w:b/>
          <w:sz w:val="24"/>
          <w:szCs w:val="24"/>
        </w:rPr>
        <w:t>the Meeting</w:t>
      </w:r>
      <w:r w:rsidRPr="008218EF">
        <w:rPr>
          <w:b/>
          <w:sz w:val="24"/>
          <w:szCs w:val="24"/>
        </w:rPr>
        <w:t xml:space="preserve"> </w:t>
      </w:r>
      <w:r w:rsidR="005201E9" w:rsidRPr="008218EF">
        <w:rPr>
          <w:b/>
          <w:sz w:val="24"/>
          <w:szCs w:val="24"/>
        </w:rPr>
        <w:t>of</w:t>
      </w:r>
      <w:r w:rsidRPr="008218EF">
        <w:rPr>
          <w:b/>
          <w:sz w:val="24"/>
          <w:szCs w:val="24"/>
        </w:rPr>
        <w:t xml:space="preserve"> Boynton Parish Council held on </w:t>
      </w:r>
      <w:r w:rsidR="005201E9" w:rsidRPr="008218EF">
        <w:rPr>
          <w:b/>
          <w:sz w:val="24"/>
          <w:szCs w:val="24"/>
        </w:rPr>
        <w:t>Monday 12th</w:t>
      </w:r>
      <w:r w:rsidRPr="008218EF">
        <w:rPr>
          <w:b/>
          <w:sz w:val="24"/>
          <w:szCs w:val="24"/>
        </w:rPr>
        <w:t xml:space="preserve"> </w:t>
      </w:r>
      <w:r w:rsidR="005201E9" w:rsidRPr="008218EF">
        <w:rPr>
          <w:b/>
          <w:sz w:val="24"/>
          <w:szCs w:val="24"/>
        </w:rPr>
        <w:t>March 2018</w:t>
      </w:r>
      <w:r w:rsidRPr="008218EF">
        <w:rPr>
          <w:b/>
          <w:sz w:val="24"/>
          <w:szCs w:val="24"/>
        </w:rPr>
        <w:t xml:space="preserve">            At 7.30 </w:t>
      </w:r>
      <w:r w:rsidR="005201E9">
        <w:rPr>
          <w:b/>
          <w:sz w:val="24"/>
          <w:szCs w:val="24"/>
        </w:rPr>
        <w:t>p</w:t>
      </w:r>
      <w:r w:rsidRPr="008218EF">
        <w:rPr>
          <w:b/>
          <w:sz w:val="24"/>
          <w:szCs w:val="24"/>
        </w:rPr>
        <w:t>m At Boynton Village Hall</w:t>
      </w:r>
    </w:p>
    <w:p w:rsidR="000A4C45" w:rsidRDefault="008218EF" w:rsidP="000A4C45">
      <w:pPr>
        <w:rPr>
          <w:sz w:val="24"/>
          <w:szCs w:val="24"/>
        </w:rPr>
      </w:pPr>
      <w:r>
        <w:rPr>
          <w:sz w:val="24"/>
          <w:szCs w:val="24"/>
        </w:rPr>
        <w:t xml:space="preserve">Present: -Cllr Kay Kalesnikovs (Chairman); Cllrs P Kalesnikovs; D Emms; W Stubbings;              S </w:t>
      </w:r>
      <w:r w:rsidR="005201E9">
        <w:rPr>
          <w:sz w:val="24"/>
          <w:szCs w:val="24"/>
        </w:rPr>
        <w:t>Morrison (Clerk</w:t>
      </w:r>
      <w:r>
        <w:rPr>
          <w:sz w:val="24"/>
          <w:szCs w:val="24"/>
        </w:rPr>
        <w:t xml:space="preserve"> to the Parish)</w:t>
      </w:r>
    </w:p>
    <w:p w:rsidR="008218EF" w:rsidRPr="008218EF" w:rsidRDefault="008218EF" w:rsidP="000A4C45">
      <w:pPr>
        <w:rPr>
          <w:sz w:val="24"/>
          <w:szCs w:val="24"/>
        </w:rPr>
      </w:pPr>
      <w:r>
        <w:rPr>
          <w:sz w:val="24"/>
          <w:szCs w:val="24"/>
        </w:rPr>
        <w:t>PCSO Liz Smith was in attendance and gave a report on recent crime activities in the local area.</w:t>
      </w:r>
    </w:p>
    <w:p w:rsidR="000A4C45" w:rsidRPr="008218EF" w:rsidRDefault="000F7706" w:rsidP="008218EF">
      <w:pPr>
        <w:rPr>
          <w:sz w:val="24"/>
          <w:szCs w:val="24"/>
        </w:rPr>
      </w:pPr>
      <w:r w:rsidRPr="000F7706">
        <w:rPr>
          <w:b/>
          <w:sz w:val="24"/>
          <w:szCs w:val="24"/>
        </w:rPr>
        <w:t>85/18</w:t>
      </w:r>
      <w:r>
        <w:rPr>
          <w:sz w:val="24"/>
          <w:szCs w:val="24"/>
        </w:rPr>
        <w:t xml:space="preserve"> </w:t>
      </w:r>
      <w:r w:rsidR="008218EF" w:rsidRPr="008218EF">
        <w:rPr>
          <w:sz w:val="24"/>
          <w:szCs w:val="24"/>
        </w:rPr>
        <w:t>Apologies</w:t>
      </w:r>
      <w:r w:rsidR="008218EF">
        <w:rPr>
          <w:sz w:val="24"/>
          <w:szCs w:val="24"/>
        </w:rPr>
        <w:t xml:space="preserve"> – none  Cllr R Street absent</w:t>
      </w:r>
    </w:p>
    <w:p w:rsidR="000A4C45" w:rsidRPr="008218EF" w:rsidRDefault="000F7706" w:rsidP="008218EF">
      <w:pPr>
        <w:rPr>
          <w:sz w:val="24"/>
          <w:szCs w:val="24"/>
        </w:rPr>
      </w:pPr>
      <w:r w:rsidRPr="000F7706">
        <w:rPr>
          <w:b/>
          <w:sz w:val="24"/>
          <w:szCs w:val="24"/>
        </w:rPr>
        <w:t>86/18</w:t>
      </w:r>
      <w:r>
        <w:rPr>
          <w:sz w:val="24"/>
          <w:szCs w:val="24"/>
        </w:rPr>
        <w:t xml:space="preserve"> </w:t>
      </w:r>
      <w:r w:rsidR="008218EF">
        <w:rPr>
          <w:sz w:val="24"/>
          <w:szCs w:val="24"/>
        </w:rPr>
        <w:t>Declaration o</w:t>
      </w:r>
      <w:r w:rsidR="008218EF" w:rsidRPr="008218EF">
        <w:rPr>
          <w:sz w:val="24"/>
          <w:szCs w:val="24"/>
        </w:rPr>
        <w:t xml:space="preserve">f Pecuniary </w:t>
      </w:r>
      <w:r w:rsidR="005201E9" w:rsidRPr="008218EF">
        <w:rPr>
          <w:sz w:val="24"/>
          <w:szCs w:val="24"/>
        </w:rPr>
        <w:t>or</w:t>
      </w:r>
      <w:r w:rsidR="008218EF" w:rsidRPr="008218EF">
        <w:rPr>
          <w:sz w:val="24"/>
          <w:szCs w:val="24"/>
        </w:rPr>
        <w:t xml:space="preserve"> Non-Pecuniary Interests</w:t>
      </w:r>
      <w:r w:rsidR="008218EF">
        <w:rPr>
          <w:sz w:val="24"/>
          <w:szCs w:val="24"/>
        </w:rPr>
        <w:t xml:space="preserve"> - None</w:t>
      </w:r>
    </w:p>
    <w:p w:rsidR="000A4C45" w:rsidRPr="008218EF" w:rsidRDefault="000F7706" w:rsidP="008218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87/18 </w:t>
      </w:r>
      <w:r w:rsidR="008218EF">
        <w:rPr>
          <w:sz w:val="24"/>
          <w:szCs w:val="24"/>
        </w:rPr>
        <w:t>It was proposed by Cllr P Kalesnikovs and seconded by Cllr D Emms that the</w:t>
      </w:r>
      <w:r w:rsidR="008218EF" w:rsidRPr="008218EF">
        <w:rPr>
          <w:sz w:val="24"/>
          <w:szCs w:val="24"/>
        </w:rPr>
        <w:t xml:space="preserve"> </w:t>
      </w:r>
      <w:r w:rsidR="00193214">
        <w:rPr>
          <w:sz w:val="24"/>
          <w:szCs w:val="24"/>
        </w:rPr>
        <w:t>m</w:t>
      </w:r>
      <w:r w:rsidR="008218EF">
        <w:rPr>
          <w:sz w:val="24"/>
          <w:szCs w:val="24"/>
        </w:rPr>
        <w:t>inutes o</w:t>
      </w:r>
      <w:r w:rsidR="008218EF" w:rsidRPr="008218EF">
        <w:rPr>
          <w:sz w:val="24"/>
          <w:szCs w:val="24"/>
        </w:rPr>
        <w:t xml:space="preserve">f </w:t>
      </w:r>
      <w:r w:rsidR="008218EF">
        <w:rPr>
          <w:sz w:val="24"/>
          <w:szCs w:val="24"/>
        </w:rPr>
        <w:t>the l</w:t>
      </w:r>
      <w:r w:rsidR="00193214">
        <w:rPr>
          <w:sz w:val="24"/>
          <w:szCs w:val="24"/>
        </w:rPr>
        <w:t>ast m</w:t>
      </w:r>
      <w:bookmarkStart w:id="0" w:name="_GoBack"/>
      <w:bookmarkEnd w:id="0"/>
      <w:r w:rsidR="008218EF" w:rsidRPr="008218EF">
        <w:rPr>
          <w:sz w:val="24"/>
          <w:szCs w:val="24"/>
        </w:rPr>
        <w:t xml:space="preserve">eeting </w:t>
      </w:r>
      <w:r w:rsidR="008218EF">
        <w:rPr>
          <w:sz w:val="24"/>
          <w:szCs w:val="24"/>
        </w:rPr>
        <w:t>held o</w:t>
      </w:r>
      <w:r w:rsidR="008218EF" w:rsidRPr="008218EF">
        <w:rPr>
          <w:sz w:val="24"/>
          <w:szCs w:val="24"/>
        </w:rPr>
        <w:t>n 15</w:t>
      </w:r>
      <w:r w:rsidR="008218EF" w:rsidRPr="008218EF">
        <w:rPr>
          <w:sz w:val="24"/>
          <w:szCs w:val="24"/>
          <w:vertAlign w:val="superscript"/>
        </w:rPr>
        <w:t>th</w:t>
      </w:r>
      <w:r w:rsidR="008218EF" w:rsidRPr="008218EF">
        <w:rPr>
          <w:sz w:val="24"/>
          <w:szCs w:val="24"/>
        </w:rPr>
        <w:t xml:space="preserve"> January 2018 </w:t>
      </w:r>
      <w:r w:rsidR="008218EF">
        <w:rPr>
          <w:sz w:val="24"/>
          <w:szCs w:val="24"/>
        </w:rPr>
        <w:t>be accepted as a true record. All agreed.</w:t>
      </w:r>
    </w:p>
    <w:p w:rsidR="00426927" w:rsidRPr="008218EF" w:rsidRDefault="000F7706" w:rsidP="008218EF">
      <w:pPr>
        <w:rPr>
          <w:sz w:val="24"/>
          <w:szCs w:val="24"/>
        </w:rPr>
      </w:pPr>
      <w:r w:rsidRPr="000F7706">
        <w:rPr>
          <w:b/>
          <w:sz w:val="24"/>
          <w:szCs w:val="24"/>
        </w:rPr>
        <w:t>88/18</w:t>
      </w:r>
      <w:r>
        <w:rPr>
          <w:sz w:val="24"/>
          <w:szCs w:val="24"/>
        </w:rPr>
        <w:t xml:space="preserve"> </w:t>
      </w:r>
      <w:r w:rsidR="008218EF">
        <w:rPr>
          <w:sz w:val="24"/>
          <w:szCs w:val="24"/>
        </w:rPr>
        <w:t>The n</w:t>
      </w:r>
      <w:r w:rsidR="008218EF" w:rsidRPr="008218EF">
        <w:rPr>
          <w:sz w:val="24"/>
          <w:szCs w:val="24"/>
        </w:rPr>
        <w:t xml:space="preserve">ew General Data Protection Regulations </w:t>
      </w:r>
      <w:r w:rsidR="008218EF">
        <w:rPr>
          <w:sz w:val="24"/>
          <w:szCs w:val="24"/>
        </w:rPr>
        <w:t>come into force on the 25</w:t>
      </w:r>
      <w:r w:rsidR="008218EF" w:rsidRPr="008218EF">
        <w:rPr>
          <w:sz w:val="24"/>
          <w:szCs w:val="24"/>
          <w:vertAlign w:val="superscript"/>
        </w:rPr>
        <w:t>th</w:t>
      </w:r>
      <w:r w:rsidR="008218EF">
        <w:rPr>
          <w:sz w:val="24"/>
          <w:szCs w:val="24"/>
        </w:rPr>
        <w:t xml:space="preserve"> May 2018. All parish councils will have to be compliant</w:t>
      </w:r>
      <w:r w:rsidR="00B87301">
        <w:rPr>
          <w:sz w:val="24"/>
          <w:szCs w:val="24"/>
        </w:rPr>
        <w:t xml:space="preserve"> and audit and document the personal data that they hold, where it came from and how it is used and shared,</w:t>
      </w:r>
      <w:r w:rsidR="008218EF">
        <w:rPr>
          <w:sz w:val="24"/>
          <w:szCs w:val="24"/>
        </w:rPr>
        <w:t xml:space="preserve"> and appoint an independent suitably qualified Data Protection Officer. </w:t>
      </w:r>
      <w:r w:rsidR="00B87301">
        <w:rPr>
          <w:sz w:val="24"/>
          <w:szCs w:val="24"/>
        </w:rPr>
        <w:t xml:space="preserve">Privacy notices will need to be issued. </w:t>
      </w:r>
      <w:r w:rsidR="008218EF">
        <w:rPr>
          <w:sz w:val="24"/>
          <w:szCs w:val="24"/>
        </w:rPr>
        <w:t xml:space="preserve">All councillors require training. </w:t>
      </w:r>
      <w:r w:rsidR="00B87301">
        <w:rPr>
          <w:sz w:val="24"/>
          <w:szCs w:val="24"/>
        </w:rPr>
        <w:t xml:space="preserve">Clerk to draw up required documents for discussion and approval at the next meeting. </w:t>
      </w:r>
    </w:p>
    <w:p w:rsidR="008E519B" w:rsidRPr="00B87301" w:rsidRDefault="000F7706" w:rsidP="00B8730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89/18 </w:t>
      </w:r>
      <w:r w:rsidR="008218EF" w:rsidRPr="00B87301">
        <w:rPr>
          <w:sz w:val="24"/>
          <w:szCs w:val="24"/>
        </w:rPr>
        <w:t xml:space="preserve">Finance: </w:t>
      </w:r>
    </w:p>
    <w:p w:rsidR="008E519B" w:rsidRPr="008218EF" w:rsidRDefault="008218EF" w:rsidP="008E51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18EF">
        <w:rPr>
          <w:sz w:val="24"/>
          <w:szCs w:val="24"/>
        </w:rPr>
        <w:t>T</w:t>
      </w:r>
      <w:r w:rsidR="00B87301">
        <w:rPr>
          <w:sz w:val="24"/>
          <w:szCs w:val="24"/>
        </w:rPr>
        <w:t xml:space="preserve">he </w:t>
      </w:r>
      <w:r w:rsidRPr="008218EF">
        <w:rPr>
          <w:sz w:val="24"/>
          <w:szCs w:val="24"/>
        </w:rPr>
        <w:t xml:space="preserve">Accounts </w:t>
      </w:r>
      <w:r w:rsidR="005201E9" w:rsidRPr="008218EF">
        <w:rPr>
          <w:sz w:val="24"/>
          <w:szCs w:val="24"/>
        </w:rPr>
        <w:t>to</w:t>
      </w:r>
      <w:r w:rsidRPr="008218EF">
        <w:rPr>
          <w:sz w:val="24"/>
          <w:szCs w:val="24"/>
        </w:rPr>
        <w:t xml:space="preserve"> Date</w:t>
      </w:r>
      <w:r w:rsidR="00B87301">
        <w:rPr>
          <w:sz w:val="24"/>
          <w:szCs w:val="24"/>
        </w:rPr>
        <w:t xml:space="preserve"> were approved. All agreed.</w:t>
      </w:r>
    </w:p>
    <w:p w:rsidR="008E519B" w:rsidRPr="008218EF" w:rsidRDefault="005201E9" w:rsidP="008E51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18EF">
        <w:rPr>
          <w:sz w:val="24"/>
          <w:szCs w:val="24"/>
        </w:rPr>
        <w:t>T</w:t>
      </w:r>
      <w:r>
        <w:rPr>
          <w:sz w:val="24"/>
          <w:szCs w:val="24"/>
        </w:rPr>
        <w:t>he</w:t>
      </w:r>
      <w:r w:rsidRPr="008218EF">
        <w:rPr>
          <w:sz w:val="24"/>
          <w:szCs w:val="24"/>
        </w:rPr>
        <w:t xml:space="preserve"> Bank</w:t>
      </w:r>
      <w:r w:rsidR="008218EF" w:rsidRPr="008218EF">
        <w:rPr>
          <w:sz w:val="24"/>
          <w:szCs w:val="24"/>
        </w:rPr>
        <w:t xml:space="preserve"> Mandate Amendment</w:t>
      </w:r>
      <w:r w:rsidR="00B87301">
        <w:rPr>
          <w:sz w:val="24"/>
          <w:szCs w:val="24"/>
        </w:rPr>
        <w:t xml:space="preserve"> is still to be confirmed.</w:t>
      </w:r>
    </w:p>
    <w:p w:rsidR="00E66B31" w:rsidRPr="008218EF" w:rsidRDefault="00B87301" w:rsidP="008E51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Cllr P Kalesnikovs proposed and Cllr D Emms seconded that the Clerk’s Expenses t</w:t>
      </w:r>
      <w:r w:rsidR="008218EF" w:rsidRPr="008218EF">
        <w:rPr>
          <w:sz w:val="24"/>
          <w:szCs w:val="24"/>
        </w:rPr>
        <w:t>o 31</w:t>
      </w:r>
      <w:r w:rsidR="008218EF" w:rsidRPr="008218EF">
        <w:rPr>
          <w:sz w:val="24"/>
          <w:szCs w:val="24"/>
          <w:vertAlign w:val="superscript"/>
        </w:rPr>
        <w:t>st</w:t>
      </w:r>
      <w:r w:rsidR="008218EF" w:rsidRPr="008218EF">
        <w:rPr>
          <w:sz w:val="24"/>
          <w:szCs w:val="24"/>
        </w:rPr>
        <w:t xml:space="preserve"> March 2018</w:t>
      </w:r>
      <w:r>
        <w:rPr>
          <w:sz w:val="24"/>
          <w:szCs w:val="24"/>
        </w:rPr>
        <w:t xml:space="preserve"> be approved. All agreed</w:t>
      </w:r>
    </w:p>
    <w:p w:rsidR="00264DA8" w:rsidRPr="008218EF" w:rsidRDefault="00B87301" w:rsidP="008E51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agreed funding f</w:t>
      </w:r>
      <w:r w:rsidR="008218EF" w:rsidRPr="008218EF">
        <w:rPr>
          <w:sz w:val="24"/>
          <w:szCs w:val="24"/>
        </w:rPr>
        <w:t>rom Centrica</w:t>
      </w:r>
      <w:r>
        <w:rPr>
          <w:sz w:val="24"/>
          <w:szCs w:val="24"/>
        </w:rPr>
        <w:t>, for purchase of a Defibrillator, Notice Board, planter and bench is still outstanding. Cllr K Kalesnikovs to pursue and also to enquire about additional funding awarded in lieu of annual awards following the decommissioning of the Caythorpe site.</w:t>
      </w:r>
    </w:p>
    <w:p w:rsidR="00505D89" w:rsidRPr="008218EF" w:rsidRDefault="00505D89" w:rsidP="00505D89">
      <w:pPr>
        <w:pStyle w:val="ListParagraph"/>
        <w:ind w:left="792"/>
        <w:rPr>
          <w:sz w:val="24"/>
          <w:szCs w:val="24"/>
        </w:rPr>
      </w:pPr>
    </w:p>
    <w:p w:rsidR="006F1FE8" w:rsidRPr="000F7706" w:rsidRDefault="000F7706" w:rsidP="000F7706">
      <w:pPr>
        <w:rPr>
          <w:sz w:val="24"/>
          <w:szCs w:val="24"/>
        </w:rPr>
      </w:pPr>
      <w:r w:rsidRPr="000F7706">
        <w:rPr>
          <w:b/>
          <w:sz w:val="24"/>
          <w:szCs w:val="24"/>
        </w:rPr>
        <w:t>90//18</w:t>
      </w:r>
      <w:r>
        <w:rPr>
          <w:sz w:val="24"/>
          <w:szCs w:val="24"/>
        </w:rPr>
        <w:t xml:space="preserve"> </w:t>
      </w:r>
      <w:r w:rsidR="008218EF" w:rsidRPr="000F7706">
        <w:rPr>
          <w:sz w:val="24"/>
          <w:szCs w:val="24"/>
        </w:rPr>
        <w:t xml:space="preserve">Correspondence </w:t>
      </w:r>
      <w:r w:rsidR="005201E9" w:rsidRPr="000F7706">
        <w:rPr>
          <w:sz w:val="24"/>
          <w:szCs w:val="24"/>
        </w:rPr>
        <w:t>for</w:t>
      </w:r>
      <w:r w:rsidR="008218EF" w:rsidRPr="000F7706">
        <w:rPr>
          <w:sz w:val="24"/>
          <w:szCs w:val="24"/>
        </w:rPr>
        <w:t xml:space="preserve"> Review </w:t>
      </w:r>
    </w:p>
    <w:p w:rsidR="00F74D8D" w:rsidRPr="008218EF" w:rsidRDefault="00B87301" w:rsidP="00942E4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Councillor P Kalesnikovs and Cllr D Emms to accompany </w:t>
      </w:r>
      <w:r w:rsidR="008218EF" w:rsidRPr="008218EF">
        <w:rPr>
          <w:sz w:val="24"/>
          <w:szCs w:val="24"/>
        </w:rPr>
        <w:t>Village Taskforce Walk</w:t>
      </w:r>
      <w:r>
        <w:rPr>
          <w:sz w:val="24"/>
          <w:szCs w:val="24"/>
        </w:rPr>
        <w:t xml:space="preserve"> </w:t>
      </w:r>
      <w:r w:rsidR="008218EF" w:rsidRPr="008218EF">
        <w:rPr>
          <w:sz w:val="24"/>
          <w:szCs w:val="24"/>
        </w:rPr>
        <w:t>about 10 April 2018</w:t>
      </w:r>
      <w:r>
        <w:rPr>
          <w:sz w:val="24"/>
          <w:szCs w:val="24"/>
        </w:rPr>
        <w:t xml:space="preserve">. </w:t>
      </w:r>
      <w:r w:rsidR="00DB125C">
        <w:rPr>
          <w:sz w:val="24"/>
          <w:szCs w:val="24"/>
        </w:rPr>
        <w:t xml:space="preserve">A list is to be compiled identifying areas in need of repair, </w:t>
      </w:r>
      <w:r w:rsidR="005201E9">
        <w:rPr>
          <w:sz w:val="24"/>
          <w:szCs w:val="24"/>
        </w:rPr>
        <w:t>the</w:t>
      </w:r>
      <w:r w:rsidR="00DB125C">
        <w:rPr>
          <w:sz w:val="24"/>
          <w:szCs w:val="24"/>
        </w:rPr>
        <w:t xml:space="preserve"> </w:t>
      </w:r>
      <w:r w:rsidR="005201E9">
        <w:rPr>
          <w:sz w:val="24"/>
          <w:szCs w:val="24"/>
        </w:rPr>
        <w:t>bridle path</w:t>
      </w:r>
      <w:r w:rsidR="00DB125C">
        <w:rPr>
          <w:sz w:val="24"/>
          <w:szCs w:val="24"/>
        </w:rPr>
        <w:t xml:space="preserve"> is a concern </w:t>
      </w:r>
      <w:r w:rsidR="005201E9">
        <w:rPr>
          <w:sz w:val="24"/>
          <w:szCs w:val="24"/>
        </w:rPr>
        <w:t>as parts</w:t>
      </w:r>
      <w:r w:rsidR="00DB125C">
        <w:rPr>
          <w:sz w:val="24"/>
          <w:szCs w:val="24"/>
        </w:rPr>
        <w:t xml:space="preserve"> of the path has eroded and is level with the ditch. Also large amounts of litter have been blown from Brunton’s site into neighbouring fields, Beckside and </w:t>
      </w:r>
      <w:r w:rsidR="005201E9">
        <w:rPr>
          <w:sz w:val="24"/>
          <w:szCs w:val="24"/>
        </w:rPr>
        <w:t>Bridlepath</w:t>
      </w:r>
      <w:r w:rsidR="00DB125C">
        <w:rPr>
          <w:sz w:val="24"/>
          <w:szCs w:val="24"/>
        </w:rPr>
        <w:t>. Cllr K Kalesnikovs to contact R Brown re blocked drains in the parish.</w:t>
      </w:r>
    </w:p>
    <w:p w:rsidR="003B0FF2" w:rsidRPr="008218EF" w:rsidRDefault="00DB125C" w:rsidP="00942E4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Letter from </w:t>
      </w:r>
      <w:r w:rsidR="005201E9">
        <w:rPr>
          <w:sz w:val="24"/>
          <w:szCs w:val="24"/>
        </w:rPr>
        <w:t>ERYC</w:t>
      </w:r>
      <w:r w:rsidR="005201E9" w:rsidRPr="008218EF">
        <w:rPr>
          <w:sz w:val="24"/>
          <w:szCs w:val="24"/>
        </w:rPr>
        <w:t xml:space="preserve"> </w:t>
      </w:r>
      <w:r w:rsidR="008218EF" w:rsidRPr="008218EF">
        <w:rPr>
          <w:sz w:val="24"/>
          <w:szCs w:val="24"/>
        </w:rPr>
        <w:t>Confirming Definitive Map And Statement Modification Order 2016 Of Adding A Byway Open To All Traffic From Grindale To Caythorpe Through Fox Covert Plantation</w:t>
      </w:r>
      <w:r>
        <w:rPr>
          <w:sz w:val="24"/>
          <w:szCs w:val="24"/>
        </w:rPr>
        <w:t>. Filed</w:t>
      </w:r>
    </w:p>
    <w:p w:rsidR="00966320" w:rsidRPr="008218EF" w:rsidRDefault="00DB125C" w:rsidP="0042692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.Emails From ERYC  re recent severe w</w:t>
      </w:r>
      <w:r w:rsidR="008218EF" w:rsidRPr="008218EF">
        <w:rPr>
          <w:sz w:val="24"/>
          <w:szCs w:val="24"/>
        </w:rPr>
        <w:t xml:space="preserve">eather </w:t>
      </w:r>
      <w:r w:rsidRPr="008218EF">
        <w:rPr>
          <w:sz w:val="24"/>
          <w:szCs w:val="24"/>
        </w:rPr>
        <w:t>and how this may be reflected in our emergency plan</w:t>
      </w:r>
      <w:r>
        <w:rPr>
          <w:sz w:val="24"/>
          <w:szCs w:val="24"/>
        </w:rPr>
        <w:t xml:space="preserve"> have been noted. Date to be set for completion of emergency plan</w:t>
      </w:r>
    </w:p>
    <w:p w:rsidR="003B6FA0" w:rsidRDefault="003B6FA0" w:rsidP="003B6FA0">
      <w:pPr>
        <w:pStyle w:val="ListParagraph"/>
        <w:ind w:left="792"/>
        <w:rPr>
          <w:b/>
          <w:sz w:val="28"/>
          <w:szCs w:val="28"/>
        </w:rPr>
      </w:pPr>
    </w:p>
    <w:p w:rsidR="00E02645" w:rsidRDefault="000F7706" w:rsidP="000F7706">
      <w:pPr>
        <w:pStyle w:val="ListParagraph"/>
        <w:ind w:left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91/18 </w:t>
      </w:r>
      <w:r w:rsidR="00DB125C" w:rsidRPr="000F7706">
        <w:rPr>
          <w:sz w:val="24"/>
          <w:szCs w:val="24"/>
        </w:rPr>
        <w:t xml:space="preserve">12+ people have put their names forward for </w:t>
      </w:r>
      <w:r w:rsidR="00E02645" w:rsidRPr="000F7706">
        <w:rPr>
          <w:sz w:val="24"/>
          <w:szCs w:val="24"/>
        </w:rPr>
        <w:t>training session in defibrillator and CPR use</w:t>
      </w:r>
      <w:r w:rsidR="00DB125C" w:rsidRPr="000F7706">
        <w:rPr>
          <w:sz w:val="24"/>
          <w:szCs w:val="24"/>
        </w:rPr>
        <w:t xml:space="preserve">. Cost has been quoted at £25 per head which includes certification and booklet. Cllr Emms to negotiate a group training session. </w:t>
      </w:r>
    </w:p>
    <w:p w:rsidR="000F7706" w:rsidRDefault="000F7706" w:rsidP="000F7706">
      <w:pPr>
        <w:pStyle w:val="ListParagraph"/>
        <w:ind w:left="360"/>
        <w:rPr>
          <w:b/>
          <w:sz w:val="24"/>
          <w:szCs w:val="24"/>
        </w:rPr>
      </w:pPr>
    </w:p>
    <w:p w:rsidR="000F7706" w:rsidRDefault="000F7706" w:rsidP="000F7706">
      <w:pPr>
        <w:pStyle w:val="ListParagraph"/>
        <w:ind w:left="360"/>
        <w:rPr>
          <w:b/>
          <w:sz w:val="24"/>
          <w:szCs w:val="24"/>
        </w:rPr>
      </w:pPr>
    </w:p>
    <w:p w:rsidR="000F7706" w:rsidRDefault="000F7706" w:rsidP="000F7706">
      <w:pPr>
        <w:pStyle w:val="ListParagraph"/>
        <w:ind w:left="360"/>
        <w:rPr>
          <w:b/>
          <w:sz w:val="24"/>
          <w:szCs w:val="24"/>
        </w:rPr>
      </w:pPr>
    </w:p>
    <w:p w:rsidR="000F7706" w:rsidRPr="000F7706" w:rsidRDefault="000F7706" w:rsidP="000F7706">
      <w:pPr>
        <w:pStyle w:val="ListParagraph"/>
        <w:ind w:left="360"/>
        <w:rPr>
          <w:sz w:val="24"/>
          <w:szCs w:val="24"/>
        </w:rPr>
      </w:pPr>
      <w:r w:rsidRPr="000F7706">
        <w:rPr>
          <w:sz w:val="24"/>
          <w:szCs w:val="24"/>
        </w:rPr>
        <w:t>Agreed as a true record</w:t>
      </w:r>
    </w:p>
    <w:p w:rsidR="000F7706" w:rsidRPr="000F7706" w:rsidRDefault="000F7706" w:rsidP="000F7706">
      <w:pPr>
        <w:pStyle w:val="ListParagraph"/>
        <w:ind w:left="360"/>
        <w:rPr>
          <w:sz w:val="24"/>
          <w:szCs w:val="24"/>
        </w:rPr>
      </w:pPr>
    </w:p>
    <w:p w:rsidR="000F7706" w:rsidRPr="000F7706" w:rsidRDefault="000F7706" w:rsidP="000F7706">
      <w:pPr>
        <w:pStyle w:val="ListParagraph"/>
        <w:ind w:left="360"/>
        <w:rPr>
          <w:sz w:val="24"/>
          <w:szCs w:val="24"/>
        </w:rPr>
      </w:pPr>
    </w:p>
    <w:p w:rsidR="000F7706" w:rsidRPr="000F7706" w:rsidRDefault="000F7706" w:rsidP="000F7706">
      <w:pPr>
        <w:pStyle w:val="ListParagraph"/>
        <w:ind w:left="360"/>
        <w:rPr>
          <w:sz w:val="24"/>
          <w:szCs w:val="24"/>
        </w:rPr>
      </w:pPr>
      <w:r w:rsidRPr="000F7706">
        <w:rPr>
          <w:sz w:val="24"/>
          <w:szCs w:val="24"/>
        </w:rPr>
        <w:t>Signed</w:t>
      </w:r>
    </w:p>
    <w:p w:rsidR="000F7706" w:rsidRPr="000F7706" w:rsidRDefault="000F7706" w:rsidP="000F7706">
      <w:pPr>
        <w:pStyle w:val="ListParagraph"/>
        <w:ind w:left="360"/>
        <w:rPr>
          <w:sz w:val="24"/>
          <w:szCs w:val="24"/>
        </w:rPr>
      </w:pPr>
    </w:p>
    <w:p w:rsidR="000F7706" w:rsidRPr="000F7706" w:rsidRDefault="000F7706" w:rsidP="000F7706">
      <w:pPr>
        <w:pStyle w:val="ListParagraph"/>
        <w:ind w:left="360"/>
        <w:rPr>
          <w:sz w:val="24"/>
          <w:szCs w:val="24"/>
        </w:rPr>
      </w:pPr>
    </w:p>
    <w:p w:rsidR="000F7706" w:rsidRPr="000F7706" w:rsidRDefault="000F7706" w:rsidP="000F7706">
      <w:pPr>
        <w:pStyle w:val="ListParagraph"/>
        <w:ind w:left="360"/>
        <w:rPr>
          <w:sz w:val="24"/>
          <w:szCs w:val="24"/>
        </w:rPr>
      </w:pPr>
    </w:p>
    <w:p w:rsidR="000F7706" w:rsidRPr="000F7706" w:rsidRDefault="000F7706" w:rsidP="000F7706">
      <w:pPr>
        <w:pStyle w:val="ListParagraph"/>
        <w:ind w:left="360"/>
        <w:rPr>
          <w:sz w:val="24"/>
          <w:szCs w:val="24"/>
        </w:rPr>
      </w:pPr>
    </w:p>
    <w:p w:rsidR="000F7706" w:rsidRPr="000F7706" w:rsidRDefault="000F7706" w:rsidP="000F7706">
      <w:pPr>
        <w:pStyle w:val="ListParagraph"/>
        <w:ind w:left="360"/>
        <w:rPr>
          <w:sz w:val="24"/>
          <w:szCs w:val="24"/>
        </w:rPr>
      </w:pPr>
      <w:r w:rsidRPr="000F7706">
        <w:rPr>
          <w:sz w:val="24"/>
          <w:szCs w:val="24"/>
        </w:rPr>
        <w:t>Cllr K Kalesnikovs</w:t>
      </w:r>
    </w:p>
    <w:p w:rsidR="000F7706" w:rsidRPr="000F7706" w:rsidRDefault="000F7706" w:rsidP="000F7706">
      <w:pPr>
        <w:pStyle w:val="ListParagraph"/>
        <w:ind w:left="360"/>
        <w:rPr>
          <w:sz w:val="24"/>
          <w:szCs w:val="24"/>
        </w:rPr>
      </w:pPr>
      <w:r w:rsidRPr="000F7706">
        <w:rPr>
          <w:sz w:val="24"/>
          <w:szCs w:val="24"/>
        </w:rPr>
        <w:t>Chairman</w:t>
      </w:r>
    </w:p>
    <w:p w:rsidR="006F1FE8" w:rsidRPr="000F7706" w:rsidRDefault="006F1FE8" w:rsidP="008E519B">
      <w:pPr>
        <w:rPr>
          <w:sz w:val="24"/>
          <w:szCs w:val="24"/>
        </w:rPr>
      </w:pPr>
    </w:p>
    <w:sectPr w:rsidR="006F1FE8" w:rsidRPr="000F7706" w:rsidSect="000F7706">
      <w:footerReference w:type="default" r:id="rId8"/>
      <w:pgSz w:w="11906" w:h="16838"/>
      <w:pgMar w:top="864" w:right="1440" w:bottom="720" w:left="1440" w:header="720" w:footer="720" w:gutter="0"/>
      <w:pgNumType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AD1" w:rsidRDefault="00220AD1" w:rsidP="000F7706">
      <w:pPr>
        <w:spacing w:after="0" w:line="240" w:lineRule="auto"/>
      </w:pPr>
      <w:r>
        <w:separator/>
      </w:r>
    </w:p>
  </w:endnote>
  <w:endnote w:type="continuationSeparator" w:id="0">
    <w:p w:rsidR="00220AD1" w:rsidRDefault="00220AD1" w:rsidP="000F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127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7706" w:rsidRDefault="000F7706">
        <w:pPr>
          <w:pStyle w:val="Footer"/>
          <w:jc w:val="right"/>
        </w:pPr>
        <w:r>
          <w:t>Minutes to the meeting of Boynton Parish Council held  on 12 March 2018 at Boynton Village Hall     Page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214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0F7706" w:rsidRDefault="000F7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AD1" w:rsidRDefault="00220AD1" w:rsidP="000F7706">
      <w:pPr>
        <w:spacing w:after="0" w:line="240" w:lineRule="auto"/>
      </w:pPr>
      <w:r>
        <w:separator/>
      </w:r>
    </w:p>
  </w:footnote>
  <w:footnote w:type="continuationSeparator" w:id="0">
    <w:p w:rsidR="00220AD1" w:rsidRDefault="00220AD1" w:rsidP="000F7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82279"/>
    <w:multiLevelType w:val="hybridMultilevel"/>
    <w:tmpl w:val="A762FE7A"/>
    <w:lvl w:ilvl="0" w:tplc="50A42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AC47C6"/>
    <w:multiLevelType w:val="multilevel"/>
    <w:tmpl w:val="2A183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45"/>
    <w:rsid w:val="000A4C45"/>
    <w:rsid w:val="000F7706"/>
    <w:rsid w:val="00155364"/>
    <w:rsid w:val="00193214"/>
    <w:rsid w:val="00220AD1"/>
    <w:rsid w:val="002216D5"/>
    <w:rsid w:val="002470D1"/>
    <w:rsid w:val="00264DA8"/>
    <w:rsid w:val="00283548"/>
    <w:rsid w:val="003B0FF2"/>
    <w:rsid w:val="003B6FA0"/>
    <w:rsid w:val="00413C86"/>
    <w:rsid w:val="0042599B"/>
    <w:rsid w:val="00426927"/>
    <w:rsid w:val="00435977"/>
    <w:rsid w:val="004554D4"/>
    <w:rsid w:val="004C0B7C"/>
    <w:rsid w:val="00505D89"/>
    <w:rsid w:val="005201E9"/>
    <w:rsid w:val="005B00ED"/>
    <w:rsid w:val="005E3DED"/>
    <w:rsid w:val="00604326"/>
    <w:rsid w:val="006F1FE8"/>
    <w:rsid w:val="006F6FF8"/>
    <w:rsid w:val="007B78DB"/>
    <w:rsid w:val="00806F93"/>
    <w:rsid w:val="008218EF"/>
    <w:rsid w:val="008E519B"/>
    <w:rsid w:val="009133A8"/>
    <w:rsid w:val="00926D0B"/>
    <w:rsid w:val="00942E46"/>
    <w:rsid w:val="00966320"/>
    <w:rsid w:val="0099047F"/>
    <w:rsid w:val="00B24E2F"/>
    <w:rsid w:val="00B87301"/>
    <w:rsid w:val="00DB125C"/>
    <w:rsid w:val="00E02645"/>
    <w:rsid w:val="00E3530B"/>
    <w:rsid w:val="00E66B31"/>
    <w:rsid w:val="00F7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4DE02-D98B-4C50-8586-19F6219A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706"/>
  </w:style>
  <w:style w:type="paragraph" w:styleId="Footer">
    <w:name w:val="footer"/>
    <w:basedOn w:val="Normal"/>
    <w:link w:val="FooterChar"/>
    <w:uiPriority w:val="99"/>
    <w:unhideWhenUsed/>
    <w:rsid w:val="000F7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DBAA-0D0E-4237-8EE1-C0D9D258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Microsoft Outlook</cp:lastModifiedBy>
  <cp:revision>5</cp:revision>
  <cp:lastPrinted>2018-01-07T15:56:00Z</cp:lastPrinted>
  <dcterms:created xsi:type="dcterms:W3CDTF">2018-03-14T17:16:00Z</dcterms:created>
  <dcterms:modified xsi:type="dcterms:W3CDTF">2018-03-14T17:26:00Z</dcterms:modified>
</cp:coreProperties>
</file>